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A0" w:rsidRPr="00003C4F" w:rsidRDefault="004029A0" w:rsidP="004029A0">
      <w:pPr>
        <w:pBdr>
          <w:bottom w:val="single" w:sz="4" w:space="1" w:color="auto"/>
        </w:pBdr>
        <w:tabs>
          <w:tab w:val="left" w:pos="630"/>
          <w:tab w:val="center" w:pos="4536"/>
        </w:tabs>
        <w:rPr>
          <w:rFonts w:ascii="Comic Sans MS" w:hAnsi="Comic Sans MS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FF"/>
          <w:sz w:val="32"/>
          <w:szCs w:val="32"/>
        </w:rPr>
        <w:t>1. ročník   Měsíční plán -únor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634"/>
        <w:gridCol w:w="2694"/>
        <w:gridCol w:w="2310"/>
      </w:tblGrid>
      <w:tr w:rsidR="004029A0" w:rsidRPr="00447EAF" w:rsidTr="007847E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634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94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310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4029A0" w:rsidRPr="00447EAF" w:rsidTr="007847EE">
        <w:trPr>
          <w:cantSplit/>
          <w:trHeight w:val="3521"/>
        </w:trPr>
        <w:tc>
          <w:tcPr>
            <w:tcW w:w="1010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029A0" w:rsidRPr="00447EAF" w:rsidRDefault="004029A0" w:rsidP="007847EE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</w:tcBorders>
          </w:tcPr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>- plynule čte s porozuměním texty přiměřeného rozsahu a náročnosti</w:t>
            </w:r>
          </w:p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>- píše správné tvary písmen a číslic, správně spojuje písmena i slabiky</w:t>
            </w:r>
          </w:p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>- seřadí ilustrace podle dějové posloupnosti a vypráví podle nich jednoduchý příběh (od začátku do konce)</w:t>
            </w:r>
          </w:p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 xml:space="preserve">- před psaním kontroluje správné sezení, držení psacího náčiní a rozcvičí své prsty </w:t>
            </w:r>
          </w:p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>- kontroluje vlastní písemný projev</w:t>
            </w:r>
          </w:p>
          <w:p w:rsidR="004029A0" w:rsidRPr="00041251" w:rsidRDefault="004029A0" w:rsidP="007847EE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029A0" w:rsidRPr="0002427F" w:rsidRDefault="004029A0" w:rsidP="007847EE">
            <w:pPr>
              <w:rPr>
                <w:szCs w:val="24"/>
                <w:u w:val="single"/>
              </w:rPr>
            </w:pPr>
            <w:r w:rsidRPr="0002427F">
              <w:rPr>
                <w:szCs w:val="24"/>
              </w:rPr>
              <w:t xml:space="preserve">- </w:t>
            </w:r>
            <w:r w:rsidRPr="0002427F">
              <w:rPr>
                <w:szCs w:val="24"/>
                <w:u w:val="single"/>
              </w:rPr>
              <w:t>slova se zavřenou slabikou - slova se dvěma souhláskami na začátku</w:t>
            </w:r>
          </w:p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>- hlásky a písmena zZ, hH</w:t>
            </w:r>
          </w:p>
          <w:p w:rsidR="004029A0" w:rsidRPr="0002427F" w:rsidRDefault="004029A0" w:rsidP="007847EE">
            <w:pPr>
              <w:rPr>
                <w:szCs w:val="24"/>
                <w:u w:val="single"/>
              </w:rPr>
            </w:pPr>
            <w:r w:rsidRPr="0002427F">
              <w:rPr>
                <w:szCs w:val="24"/>
                <w:u w:val="single"/>
              </w:rPr>
              <w:t>- slova se dvěma souhláskami uprostřed</w:t>
            </w:r>
          </w:p>
          <w:p w:rsidR="004029A0" w:rsidRPr="0002427F" w:rsidRDefault="004029A0" w:rsidP="007847EE">
            <w:pPr>
              <w:rPr>
                <w:szCs w:val="24"/>
              </w:rPr>
            </w:pPr>
            <w:r w:rsidRPr="0002427F">
              <w:rPr>
                <w:szCs w:val="24"/>
              </w:rPr>
              <w:t>- hlásky a písmena cC, čČ</w:t>
            </w:r>
          </w:p>
          <w:p w:rsidR="004029A0" w:rsidRPr="0002427F" w:rsidRDefault="004029A0" w:rsidP="007847EE">
            <w:pPr>
              <w:rPr>
                <w:szCs w:val="24"/>
                <w:u w:val="single"/>
              </w:rPr>
            </w:pPr>
            <w:r w:rsidRPr="0002427F">
              <w:rPr>
                <w:szCs w:val="24"/>
                <w:u w:val="single"/>
              </w:rPr>
              <w:t>se dvěma souhláskami na začátku (mrak, dnes)</w:t>
            </w:r>
          </w:p>
          <w:p w:rsidR="004029A0" w:rsidRPr="00AE4EF0" w:rsidRDefault="004029A0" w:rsidP="007847EE">
            <w:pPr>
              <w:rPr>
                <w:szCs w:val="24"/>
                <w:u w:val="single"/>
              </w:rPr>
            </w:pPr>
          </w:p>
        </w:tc>
        <w:tc>
          <w:tcPr>
            <w:tcW w:w="2310" w:type="dxa"/>
            <w:tcBorders>
              <w:top w:val="doub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029A0" w:rsidRPr="00AE4EF0" w:rsidRDefault="004029A0" w:rsidP="007847EE">
            <w:pPr>
              <w:rPr>
                <w:szCs w:val="24"/>
                <w:u w:val="single"/>
              </w:rPr>
            </w:pPr>
          </w:p>
        </w:tc>
      </w:tr>
      <w:tr w:rsidR="004029A0" w:rsidRPr="00447EAF" w:rsidTr="007847EE">
        <w:trPr>
          <w:cantSplit/>
          <w:trHeight w:val="1621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Člověk a jeho svět</w:t>
            </w:r>
          </w:p>
        </w:tc>
        <w:tc>
          <w:tcPr>
            <w:tcW w:w="3634" w:type="dxa"/>
            <w:tcBorders>
              <w:top w:val="single" w:sz="12" w:space="0" w:color="auto"/>
              <w:left w:val="double" w:sz="4" w:space="0" w:color="auto"/>
            </w:tcBorders>
          </w:tcPr>
          <w:p w:rsidR="004029A0" w:rsidRDefault="004029A0" w:rsidP="007847EE">
            <w:r>
              <w:t>- pojmenuje základní části lidského těla</w:t>
            </w:r>
          </w:p>
          <w:p w:rsidR="004029A0" w:rsidRDefault="004029A0" w:rsidP="007847EE">
            <w:r>
              <w:t>- dodržuje základní hygienické návyky</w:t>
            </w:r>
          </w:p>
          <w:p w:rsidR="004029A0" w:rsidRDefault="004029A0" w:rsidP="007847EE">
            <w:r>
              <w:t>- uplatňuje správný pitný režim</w:t>
            </w:r>
          </w:p>
          <w:p w:rsidR="004029A0" w:rsidRDefault="004029A0" w:rsidP="007847EE">
            <w:r>
              <w:t>- dodržuje zásady správné životosprávy</w:t>
            </w:r>
          </w:p>
          <w:p w:rsidR="004029A0" w:rsidRDefault="004029A0" w:rsidP="007847EE">
            <w:r>
              <w:t>- poznává projevy běžné nemoci (nachlazení, rýma...)</w:t>
            </w:r>
          </w:p>
          <w:p w:rsidR="004029A0" w:rsidRDefault="004029A0" w:rsidP="007847EE">
            <w:r>
              <w:t>- objasní zásady správného chování u lékaře</w:t>
            </w:r>
          </w:p>
          <w:p w:rsidR="004029A0" w:rsidRPr="00F36835" w:rsidRDefault="004029A0" w:rsidP="007847EE">
            <w:pPr>
              <w:tabs>
                <w:tab w:val="num" w:pos="196"/>
                <w:tab w:val="num" w:pos="540"/>
              </w:tabs>
              <w:ind w:left="72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029A0" w:rsidRPr="00D049D5" w:rsidRDefault="004029A0" w:rsidP="007847EE">
            <w:pPr>
              <w:rPr>
                <w:b/>
              </w:rPr>
            </w:pPr>
            <w:r w:rsidRPr="00D049D5">
              <w:rPr>
                <w:b/>
              </w:rPr>
              <w:t>Člověk a jeho zdraví</w:t>
            </w:r>
          </w:p>
          <w:p w:rsidR="004029A0" w:rsidRDefault="004029A0" w:rsidP="007847EE">
            <w:r w:rsidRPr="00D049D5">
              <w:rPr>
                <w:b/>
              </w:rPr>
              <w:t xml:space="preserve">- </w:t>
            </w:r>
            <w:r>
              <w:t>lidské tělo</w:t>
            </w:r>
          </w:p>
          <w:p w:rsidR="004029A0" w:rsidRDefault="004029A0" w:rsidP="007847EE">
            <w:r>
              <w:t>- péče o tělo</w:t>
            </w:r>
          </w:p>
          <w:p w:rsidR="004029A0" w:rsidRDefault="004029A0" w:rsidP="007847EE">
            <w:r>
              <w:t>- výživa</w:t>
            </w:r>
          </w:p>
          <w:p w:rsidR="004029A0" w:rsidRDefault="004029A0" w:rsidP="007847EE">
            <w:r>
              <w:t>- předcházení nemocem</w:t>
            </w:r>
          </w:p>
          <w:p w:rsidR="004029A0" w:rsidRPr="00F36835" w:rsidRDefault="004029A0" w:rsidP="007847EE">
            <w:pPr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right w:val="thickThinSmallGap" w:sz="24" w:space="0" w:color="auto"/>
            </w:tcBorders>
          </w:tcPr>
          <w:p w:rsidR="004029A0" w:rsidRPr="000E070A" w:rsidRDefault="004029A0" w:rsidP="007847E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029A0" w:rsidRPr="00447EAF" w:rsidTr="007847EE">
        <w:trPr>
          <w:cantSplit/>
          <w:trHeight w:val="249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029A0" w:rsidRPr="00447EAF" w:rsidRDefault="004029A0" w:rsidP="00784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6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4029A0" w:rsidRDefault="004029A0" w:rsidP="007847EE">
            <w:r>
              <w:t>- zvládá sčítání a odčítání v oboru do 10</w:t>
            </w:r>
          </w:p>
          <w:p w:rsidR="004029A0" w:rsidRDefault="004029A0" w:rsidP="007847EE">
            <w:r>
              <w:t>- použije správný početní výkon při řešení jednoduchých slovních úloh</w:t>
            </w:r>
          </w:p>
          <w:p w:rsidR="004029A0" w:rsidRDefault="004029A0" w:rsidP="007847EE">
            <w:r>
              <w:t>- vymyslí vlastní slovní úlohu</w:t>
            </w:r>
          </w:p>
          <w:p w:rsidR="004029A0" w:rsidRDefault="004029A0" w:rsidP="007847EE">
            <w:r>
              <w:t>- přečte matematické zápisy a tyto matematické situace s použitím pomůcek vymodeluje</w:t>
            </w:r>
          </w:p>
          <w:p w:rsidR="004029A0" w:rsidRPr="00F36835" w:rsidRDefault="004029A0" w:rsidP="007847EE">
            <w:pPr>
              <w:rPr>
                <w:szCs w:val="24"/>
              </w:rPr>
            </w:pPr>
            <w:r>
              <w:t>- vytvoří jednoduchou matematickou situaci podle pokynů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29A0" w:rsidRDefault="004029A0" w:rsidP="007847EE"/>
          <w:p w:rsidR="004029A0" w:rsidRDefault="004029A0" w:rsidP="007847EE">
            <w:r>
              <w:t>Sčítání a odčítání v oboru do 10</w:t>
            </w:r>
          </w:p>
          <w:p w:rsidR="004029A0" w:rsidRDefault="004029A0" w:rsidP="007847EE">
            <w:r>
              <w:t xml:space="preserve">Slovní úlohy </w:t>
            </w:r>
          </w:p>
          <w:p w:rsidR="004029A0" w:rsidRPr="00F36835" w:rsidRDefault="004029A0" w:rsidP="007847EE">
            <w:pPr>
              <w:rPr>
                <w:szCs w:val="24"/>
              </w:rPr>
            </w:pPr>
            <w:r>
              <w:t>Rozklad čísel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029A0" w:rsidRPr="000E070A" w:rsidRDefault="004029A0" w:rsidP="007847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029A0" w:rsidRDefault="004029A0" w:rsidP="004029A0">
      <w:pPr>
        <w:tabs>
          <w:tab w:val="left" w:pos="1260"/>
        </w:tabs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>31. 1. 2017 - předání pololetního vysvědčení</w:t>
      </w:r>
    </w:p>
    <w:p w:rsidR="004029A0" w:rsidRPr="004029A0" w:rsidRDefault="004029A0" w:rsidP="004029A0">
      <w:pPr>
        <w:tabs>
          <w:tab w:val="left" w:pos="1260"/>
        </w:tabs>
        <w:rPr>
          <w:rFonts w:ascii="Comic Sans MS" w:hAnsi="Comic Sans MS"/>
          <w:b/>
          <w:color w:val="FF0000"/>
          <w:szCs w:val="24"/>
        </w:rPr>
      </w:pPr>
      <w:r w:rsidRPr="004029A0">
        <w:rPr>
          <w:rFonts w:ascii="Comic Sans MS" w:hAnsi="Comic Sans MS"/>
          <w:b/>
          <w:color w:val="FF0000"/>
          <w:szCs w:val="24"/>
        </w:rPr>
        <w:t>3. 2. 2017 – pololetní prázdniny</w:t>
      </w:r>
    </w:p>
    <w:p w:rsidR="004029A0" w:rsidRPr="004029A0" w:rsidRDefault="004029A0" w:rsidP="004029A0">
      <w:pPr>
        <w:tabs>
          <w:tab w:val="left" w:pos="1260"/>
        </w:tabs>
        <w:rPr>
          <w:rFonts w:ascii="Comic Sans MS" w:hAnsi="Comic Sans MS"/>
          <w:b/>
          <w:color w:val="FF0000"/>
          <w:szCs w:val="24"/>
        </w:rPr>
      </w:pPr>
      <w:r w:rsidRPr="004029A0">
        <w:rPr>
          <w:rFonts w:ascii="Comic Sans MS" w:hAnsi="Comic Sans MS"/>
          <w:b/>
          <w:color w:val="FF0000"/>
          <w:szCs w:val="24"/>
        </w:rPr>
        <w:t>6. 2. -10. 2. 2017 – jarní prázdniny</w:t>
      </w:r>
    </w:p>
    <w:p w:rsidR="00ED166A" w:rsidRDefault="00ED166A"/>
    <w:sectPr w:rsidR="00ED166A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0"/>
    <w:rsid w:val="004029A0"/>
    <w:rsid w:val="00E465E8"/>
    <w:rsid w:val="00ED166A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9A0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9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9A0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9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nohavova</dc:creator>
  <cp:lastModifiedBy>Jana Mlnaříková</cp:lastModifiedBy>
  <cp:revision>2</cp:revision>
  <dcterms:created xsi:type="dcterms:W3CDTF">2017-01-31T11:03:00Z</dcterms:created>
  <dcterms:modified xsi:type="dcterms:W3CDTF">2017-01-31T11:03:00Z</dcterms:modified>
</cp:coreProperties>
</file>