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1108F6">
        <w:rPr>
          <w:rFonts w:ascii="Comic Sans MS" w:hAnsi="Comic Sans MS"/>
          <w:sz w:val="52"/>
          <w:szCs w:val="52"/>
        </w:rPr>
        <w:t xml:space="preserve">prosinec </w:t>
      </w:r>
      <w:r w:rsidRPr="00680D09">
        <w:rPr>
          <w:rFonts w:ascii="Comic Sans MS" w:hAnsi="Comic Sans MS"/>
          <w:sz w:val="52"/>
          <w:szCs w:val="52"/>
        </w:rPr>
        <w:t>2014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F51F30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F51F30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4602F" w:rsidRDefault="00B53FAA" w:rsidP="00F51F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a zdokonaluje pravopis velkých písmen</w:t>
            </w:r>
          </w:p>
          <w:p w:rsidR="00B53FAA" w:rsidRDefault="00B53FAA" w:rsidP="00F51F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Dále procvičuje určování slovních druhů, určování gramatických kategorií</w:t>
            </w:r>
          </w:p>
          <w:p w:rsidR="00B53FAA" w:rsidRPr="00EA53F5" w:rsidRDefault="00B53FAA" w:rsidP="00F51F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Průběžně opakuje a procvičuje známé učivo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B53FAA" w:rsidP="00F51F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Psaní velkých písmen</w:t>
            </w:r>
          </w:p>
          <w:p w:rsidR="00B53FAA" w:rsidRDefault="00B53FAA" w:rsidP="00F51F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Tvarosloví</w:t>
            </w:r>
          </w:p>
          <w:p w:rsidR="00B53FAA" w:rsidRPr="00610F70" w:rsidRDefault="00B53FAA" w:rsidP="00F51F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Větné rozbory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Default="00520E15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Každé pondělí odevzdá DÚ</w:t>
            </w:r>
          </w:p>
          <w:p w:rsidR="00520E15" w:rsidRPr="00610F70" w:rsidRDefault="00520E15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Průběžně si doplňuje kulturní deník</w:t>
            </w:r>
          </w:p>
        </w:tc>
      </w:tr>
      <w:tr w:rsidR="0077633A" w:rsidRPr="00610F70" w:rsidTr="00F51F30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520E15" w:rsidRPr="00297BA6" w:rsidRDefault="00B53FAA" w:rsidP="00297BA6">
            <w:pPr>
              <w:rPr>
                <w:rFonts w:ascii="Comic Sans MS" w:hAnsi="Comic Sans MS"/>
                <w:sz w:val="20"/>
                <w:szCs w:val="20"/>
              </w:rPr>
            </w:pPr>
            <w:r w:rsidRPr="00B53FAA">
              <w:rPr>
                <w:rFonts w:ascii="Comic Sans MS" w:hAnsi="Comic Sans MS"/>
                <w:sz w:val="20"/>
                <w:szCs w:val="20"/>
              </w:rPr>
              <w:t>Reprodukuje text vlastními slovy, vyhledá jazykové prostředky, které autor užívá, orientuje se v textu, vyhledá hlavní postavy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B53FAA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Biblické texty – Starý zákon, Nový zákon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F51F30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Default="00B53FAA" w:rsidP="0001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Zdokonaluje a procvičuje popis, dodržuje správný postup, volí vhodné jazykové prostředky, dodržuje odstavce</w:t>
            </w:r>
          </w:p>
          <w:p w:rsidR="00B53FAA" w:rsidRPr="00015667" w:rsidRDefault="00B53FAA" w:rsidP="0001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Správně sestaví osnovu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B53FAA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Popis výrobků a pracovního postupu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F51F30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462162" w:rsidRDefault="00462162" w:rsidP="00462162">
            <w:pPr>
              <w:spacing w:line="240" w:lineRule="auto"/>
            </w:pPr>
            <w:r w:rsidRPr="002953F5">
              <w:t>porozumí pos</w:t>
            </w:r>
            <w:r>
              <w:t>lechu s rodilým mluvčím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čte dané texty foneticky správně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odhaduje význam slov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aplikuje znalosti slovní zásoby v porozumění textu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využívá znalostí a dovedností pro reálnou situaci – popis života rodiny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rozumí souvislému textu, reaguje na otázky z textu</w:t>
            </w:r>
          </w:p>
          <w:p w:rsidR="00462162" w:rsidRPr="002953F5" w:rsidRDefault="00462162" w:rsidP="00462162">
            <w:pPr>
              <w:spacing w:line="240" w:lineRule="auto"/>
            </w:pPr>
            <w:r w:rsidRPr="002953F5">
              <w:t>odhaduje význam</w:t>
            </w:r>
          </w:p>
          <w:p w:rsidR="00680D09" w:rsidRPr="00EA53F5" w:rsidRDefault="00462162" w:rsidP="0046216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953F5">
              <w:t>aplikuje poznatky gramatiky do ústního a písemného projevu v rámci probraného učiva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EA53F5" w:rsidRPr="00EA53F5" w:rsidRDefault="00EA53F5" w:rsidP="00EA53F5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Mickey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,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Millie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and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Mut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at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zoo</w:t>
            </w:r>
          </w:p>
          <w:p w:rsidR="00FF7D2C" w:rsidRDefault="00EA53F5" w:rsidP="00EA53F5">
            <w:pPr>
              <w:spacing w:line="240" w:lineRule="auto"/>
              <w:rPr>
                <w:rFonts w:ascii="Comic Sans MS" w:eastAsia="Calibri" w:hAnsi="Comic Sans MS" w:cs="Times New Roman"/>
                <w:b/>
              </w:rPr>
            </w:pP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Your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project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 - My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favourite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animal</w:t>
            </w:r>
          </w:p>
          <w:p w:rsidR="00EA53F5" w:rsidRPr="00EA53F5" w:rsidRDefault="00FF7D2C" w:rsidP="00EA53F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</w:rPr>
              <w:t>The</w:t>
            </w:r>
            <w:proofErr w:type="spellEnd"/>
            <w:r>
              <w:rPr>
                <w:rFonts w:ascii="Comic Sans MS" w:eastAsia="Calibri" w:hAnsi="Comic Sans MS" w:cs="Times New Roman"/>
                <w:b/>
              </w:rPr>
              <w:t xml:space="preserve"> bat</w:t>
            </w:r>
            <w:bookmarkStart w:id="0" w:name="_GoBack"/>
            <w:bookmarkEnd w:id="0"/>
            <w:r w:rsidR="00EA53F5" w:rsidRPr="00EA53F5">
              <w:rPr>
                <w:rFonts w:ascii="Comic Sans MS" w:eastAsia="Calibri" w:hAnsi="Comic Sans MS" w:cs="Times New Roman"/>
                <w:b/>
              </w:rPr>
              <w:t xml:space="preserve"> </w:t>
            </w:r>
          </w:p>
          <w:p w:rsidR="00EA53F5" w:rsidRPr="00610F70" w:rsidRDefault="00EA53F5" w:rsidP="00EA53F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F51F30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Pr="00B149F3" w:rsidRDefault="007C34E5" w:rsidP="00AC1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B149F3" w:rsidRDefault="00462162" w:rsidP="00AC1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Načrtne </w:t>
            </w:r>
            <w:r w:rsidR="0005189C" w:rsidRPr="00B149F3">
              <w:rPr>
                <w:rFonts w:ascii="Arial" w:hAnsi="Arial" w:cs="Arial"/>
                <w:sz w:val="20"/>
                <w:szCs w:val="20"/>
              </w:rPr>
              <w:t xml:space="preserve">a sestrojí </w:t>
            </w:r>
            <w:r w:rsidR="0005189C" w:rsidRPr="00B149F3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="0005189C">
              <w:rPr>
                <w:rFonts w:ascii="Arial" w:hAnsi="Arial" w:cs="Arial"/>
                <w:sz w:val="20"/>
                <w:szCs w:val="20"/>
              </w:rPr>
              <w:t xml:space="preserve"> dle daných vět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5189C" w:rsidRPr="00B149F3" w:rsidRDefault="0005189C" w:rsidP="0005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 xml:space="preserve">Shodnost </w:t>
            </w:r>
            <w:r w:rsidRPr="00B149F3">
              <w:rPr>
                <w:rFonts w:ascii="Arial" w:hAnsi="Arial" w:cs="Arial"/>
                <w:b/>
                <w:sz w:val="20"/>
                <w:szCs w:val="20"/>
              </w:rPr>
              <w:sym w:font="Symbol" w:char="F044"/>
            </w:r>
          </w:p>
          <w:p w:rsidR="0005189C" w:rsidRPr="00B149F3" w:rsidRDefault="0005189C" w:rsidP="0005189C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- věta </w:t>
            </w:r>
            <w:proofErr w:type="spellStart"/>
            <w:r w:rsidRPr="00B149F3">
              <w:rPr>
                <w:rFonts w:ascii="Arial" w:hAnsi="Arial" w:cs="Arial"/>
                <w:sz w:val="20"/>
                <w:szCs w:val="20"/>
              </w:rPr>
              <w:t>sss</w:t>
            </w:r>
            <w:proofErr w:type="spellEnd"/>
          </w:p>
          <w:p w:rsidR="0005189C" w:rsidRPr="00B149F3" w:rsidRDefault="0005189C" w:rsidP="0005189C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- věta </w:t>
            </w:r>
            <w:proofErr w:type="spellStart"/>
            <w:r w:rsidRPr="00B149F3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</w:p>
          <w:p w:rsidR="0005189C" w:rsidRDefault="0005189C" w:rsidP="0005189C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věta usu</w:t>
            </w:r>
          </w:p>
          <w:p w:rsidR="007C34E5" w:rsidRPr="00610F70" w:rsidRDefault="007C34E5" w:rsidP="007C34E5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F51F30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Default="00462162" w:rsidP="00462162">
            <w:r>
              <w:t>Uvede původní osídlení a další vývoj (kolonie Anglie, Francie, Španělska, Portugalska). Prezentuje USA jako světovou velmoc, hospodářsky nejrozvinutější stát světa a stát s tradicí demokracie.</w:t>
            </w:r>
          </w:p>
          <w:p w:rsidR="00462162" w:rsidRPr="00610F70" w:rsidRDefault="00462162" w:rsidP="00462162">
            <w:pPr>
              <w:rPr>
                <w:rFonts w:ascii="Comic Sans MS" w:hAnsi="Comic Sans MS"/>
                <w:sz w:val="20"/>
                <w:szCs w:val="20"/>
              </w:rPr>
            </w:pPr>
            <w:r>
              <w:t>Kanada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Default="007C34E5" w:rsidP="000436C0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Amerika</w:t>
            </w:r>
          </w:p>
          <w:p w:rsidR="00462162" w:rsidRDefault="00462162" w:rsidP="00462162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Obyvatelstvo</w:t>
            </w:r>
          </w:p>
          <w:p w:rsidR="00462162" w:rsidRDefault="00462162" w:rsidP="00462162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Severní Amerika</w:t>
            </w:r>
          </w:p>
          <w:p w:rsidR="00FF7D2C" w:rsidRDefault="00FF7D2C" w:rsidP="00462162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Kanada</w:t>
            </w:r>
          </w:p>
          <w:p w:rsidR="00FF7D2C" w:rsidRPr="00462162" w:rsidRDefault="00FF7D2C" w:rsidP="00462162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Střední Amerika - úvod</w:t>
            </w:r>
          </w:p>
          <w:p w:rsidR="007C34E5" w:rsidRPr="00EA53F5" w:rsidRDefault="007C34E5" w:rsidP="00F51F30">
            <w:pPr>
              <w:pStyle w:val="Odstavecseseznamem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62162" w:rsidRDefault="007C34E5" w:rsidP="00EA53F5">
            <w:r>
              <w:t>Práce s</w:t>
            </w:r>
            <w:r w:rsidR="00462162">
              <w:t> </w:t>
            </w:r>
            <w:r>
              <w:t>mapou</w:t>
            </w:r>
          </w:p>
          <w:p w:rsidR="007C34E5" w:rsidRPr="00462162" w:rsidRDefault="007C34E5" w:rsidP="00EA53F5">
            <w:r>
              <w:t>Práce s textem</w:t>
            </w:r>
          </w:p>
        </w:tc>
      </w:tr>
      <w:tr w:rsidR="007C34E5" w:rsidRPr="00610F70" w:rsidTr="00F51F30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81776" w:rsidRDefault="00F81776" w:rsidP="00F81776">
            <w:pP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Rozlišuje tykání a vykání</w:t>
            </w:r>
          </w:p>
          <w:p w:rsidR="00F81776" w:rsidRDefault="00F81776" w:rsidP="00F81776">
            <w:pP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Užívá zápor</w:t>
            </w:r>
          </w:p>
          <w:p w:rsidR="00F81776" w:rsidRPr="00F81776" w:rsidRDefault="00F81776" w:rsidP="00F81776">
            <w:pP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 w:rsidRPr="00F81776"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Představí sebe i jiné osoby</w:t>
            </w:r>
          </w:p>
          <w:p w:rsidR="00F81776" w:rsidRPr="00F81776" w:rsidRDefault="00F81776" w:rsidP="00F81776">
            <w:pP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 w:rsidRPr="00F81776"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Zeptá se na jméno, bydliště a telefonní číslo</w:t>
            </w:r>
          </w:p>
          <w:p w:rsidR="00F81776" w:rsidRPr="00F81776" w:rsidRDefault="00F81776" w:rsidP="00F81776">
            <w:pPr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 w:rsidRPr="00F81776"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Odpoví na jednoduché otázky</w:t>
            </w:r>
          </w:p>
          <w:p w:rsidR="0004602F" w:rsidRPr="00610F70" w:rsidRDefault="00F81776" w:rsidP="00F81776">
            <w:pPr>
              <w:rPr>
                <w:rFonts w:ascii="Comic Sans MS" w:hAnsi="Comic Sans MS"/>
                <w:sz w:val="20"/>
                <w:szCs w:val="20"/>
              </w:rPr>
            </w:pPr>
            <w:r w:rsidRPr="00F81776"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  <w:t>Opakuje a procvičuje učivo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C34E5" w:rsidRPr="00610F70" w:rsidRDefault="00F81776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 xml:space="preserve">EINHEIT 1 – </w:t>
            </w:r>
            <w:proofErr w:type="spellStart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>Ich</w:t>
            </w:r>
            <w:proofErr w:type="spellEnd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>heisse</w:t>
            </w:r>
            <w:proofErr w:type="spellEnd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 xml:space="preserve">.., </w:t>
            </w:r>
            <w:proofErr w:type="spellStart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>ich</w:t>
            </w:r>
            <w:proofErr w:type="spellEnd"/>
            <w:proofErr w:type="gramEnd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>wohne</w:t>
            </w:r>
            <w:proofErr w:type="spellEnd"/>
            <w:r w:rsidRPr="00F81776">
              <w:rPr>
                <w:rFonts w:ascii="Comic Sans MS" w:hAnsi="Comic Sans MS" w:cs="Arial"/>
                <w:b/>
                <w:sz w:val="20"/>
                <w:szCs w:val="20"/>
              </w:rPr>
              <w:t xml:space="preserve"> in…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04602F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Procvičovat slovní zásobu v mluvené i psané podobě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F51F30" w:rsidRDefault="00F51F30" w:rsidP="00680D0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Poznámky:</w:t>
      </w:r>
      <w:r>
        <w:rPr>
          <w:rFonts w:ascii="Comic Sans MS" w:hAnsi="Comic Sans MS"/>
          <w:sz w:val="20"/>
          <w:szCs w:val="20"/>
        </w:rPr>
        <w:t xml:space="preserve"> 5. 12. Vánoční prodejní trh 10:00 – 11:00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EDD585A"/>
    <w:multiLevelType w:val="hybridMultilevel"/>
    <w:tmpl w:val="BA62D528"/>
    <w:lvl w:ilvl="0" w:tplc="EDD223C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5189C"/>
    <w:rsid w:val="001108F6"/>
    <w:rsid w:val="001525D3"/>
    <w:rsid w:val="0015759A"/>
    <w:rsid w:val="00297BA6"/>
    <w:rsid w:val="00335D9F"/>
    <w:rsid w:val="00384AC3"/>
    <w:rsid w:val="00462162"/>
    <w:rsid w:val="00520E15"/>
    <w:rsid w:val="0058498C"/>
    <w:rsid w:val="005B1E6B"/>
    <w:rsid w:val="00610F70"/>
    <w:rsid w:val="00680D09"/>
    <w:rsid w:val="0077633A"/>
    <w:rsid w:val="007B12DF"/>
    <w:rsid w:val="007C34E5"/>
    <w:rsid w:val="007E1CFA"/>
    <w:rsid w:val="00994AFA"/>
    <w:rsid w:val="00B53FAA"/>
    <w:rsid w:val="00CC3C27"/>
    <w:rsid w:val="00EA53F5"/>
    <w:rsid w:val="00F51F30"/>
    <w:rsid w:val="00F8177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Veronika Fríd</cp:lastModifiedBy>
  <cp:revision>7</cp:revision>
  <dcterms:created xsi:type="dcterms:W3CDTF">2014-11-26T06:49:00Z</dcterms:created>
  <dcterms:modified xsi:type="dcterms:W3CDTF">2014-11-27T13:03:00Z</dcterms:modified>
</cp:coreProperties>
</file>